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64" w:rsidRPr="005B1EAB" w:rsidRDefault="005B1EAB">
      <w:pPr>
        <w:rPr>
          <w:sz w:val="28"/>
          <w:szCs w:val="28"/>
        </w:rPr>
      </w:pPr>
      <w:r>
        <w:rPr>
          <w:b/>
          <w:sz w:val="28"/>
          <w:szCs w:val="28"/>
          <w:bdr w:val="single" w:sz="4" w:space="0" w:color="auto"/>
        </w:rPr>
        <w:t xml:space="preserve">     </w:t>
      </w:r>
      <w:r w:rsidRPr="005B1EAB">
        <w:rPr>
          <w:b/>
          <w:sz w:val="28"/>
          <w:szCs w:val="28"/>
          <w:bdr w:val="single" w:sz="4" w:space="0" w:color="auto"/>
        </w:rPr>
        <w:t>PRACTICE for ML</w:t>
      </w:r>
      <w:r>
        <w:rPr>
          <w:b/>
          <w:sz w:val="28"/>
          <w:szCs w:val="28"/>
          <w:bdr w:val="single" w:sz="4" w:space="0" w:color="auto"/>
        </w:rPr>
        <w:t xml:space="preserve"> #1 and #2 (Unit 5 -Math 7) </w:t>
      </w:r>
      <w:r>
        <w:rPr>
          <w:sz w:val="28"/>
          <w:szCs w:val="28"/>
        </w:rPr>
        <w:t xml:space="preserve">               Name _______________________</w:t>
      </w:r>
    </w:p>
    <w:p w:rsidR="005B1EAB" w:rsidRPr="005B1EAB" w:rsidRDefault="005B1EAB" w:rsidP="005B1EAB">
      <w:pPr>
        <w:pStyle w:val="ListParagraph"/>
        <w:numPr>
          <w:ilvl w:val="0"/>
          <w:numId w:val="1"/>
        </w:numPr>
        <w:ind w:left="90" w:hanging="450"/>
        <w:rPr>
          <w:b/>
          <w:sz w:val="28"/>
          <w:szCs w:val="28"/>
        </w:rPr>
      </w:pPr>
      <w:r w:rsidRPr="005B1EAB">
        <w:rPr>
          <w:b/>
          <w:sz w:val="28"/>
          <w:szCs w:val="28"/>
        </w:rPr>
        <w:t>Find the Best Buy for the situations below.  SHOW WORK!</w:t>
      </w:r>
    </w:p>
    <w:p w:rsidR="005B1EAB" w:rsidRPr="005B1EAB" w:rsidRDefault="005B1EAB" w:rsidP="005B1EAB">
      <w:pPr>
        <w:rPr>
          <w:sz w:val="28"/>
          <w:szCs w:val="28"/>
        </w:rPr>
      </w:pPr>
      <w:r w:rsidRPr="005B1EAB">
        <w:rPr>
          <w:sz w:val="28"/>
          <w:szCs w:val="28"/>
        </w:rPr>
        <w:t>1.   5 candy bars for$2.25 OR 8 candy bars for $3.80?  How much do you save per candy bar?</w:t>
      </w:r>
    </w:p>
    <w:p w:rsidR="005B1EAB" w:rsidRPr="005B1EAB" w:rsidRDefault="005B1EAB" w:rsidP="005B1EAB">
      <w:pPr>
        <w:rPr>
          <w:sz w:val="28"/>
          <w:szCs w:val="28"/>
        </w:rPr>
      </w:pPr>
    </w:p>
    <w:p w:rsidR="005B1EAB" w:rsidRPr="005B1EAB" w:rsidRDefault="005B1EAB" w:rsidP="005B1EAB">
      <w:pPr>
        <w:rPr>
          <w:sz w:val="28"/>
          <w:szCs w:val="28"/>
        </w:rPr>
      </w:pPr>
      <w:proofErr w:type="gramStart"/>
      <w:r w:rsidRPr="005B1EAB">
        <w:rPr>
          <w:sz w:val="28"/>
          <w:szCs w:val="28"/>
        </w:rPr>
        <w:t>2.  $2.40 for a dozen eggs or $1.75 for 6 eggs?</w:t>
      </w:r>
      <w:proofErr w:type="gramEnd"/>
    </w:p>
    <w:p w:rsidR="005B1EAB" w:rsidRPr="005B1EAB" w:rsidRDefault="005B1EAB" w:rsidP="005B1EAB">
      <w:pPr>
        <w:rPr>
          <w:sz w:val="28"/>
          <w:szCs w:val="28"/>
        </w:rPr>
      </w:pPr>
    </w:p>
    <w:p w:rsidR="005B1EAB" w:rsidRPr="005B1EAB" w:rsidRDefault="005B1EAB" w:rsidP="005B1EAB">
      <w:pPr>
        <w:pStyle w:val="ListParagraph"/>
        <w:numPr>
          <w:ilvl w:val="0"/>
          <w:numId w:val="1"/>
        </w:numPr>
        <w:ind w:left="90" w:hanging="450"/>
        <w:rPr>
          <w:b/>
          <w:sz w:val="28"/>
          <w:szCs w:val="28"/>
        </w:rPr>
      </w:pPr>
      <w:r w:rsidRPr="005B1EAB">
        <w:rPr>
          <w:b/>
          <w:sz w:val="28"/>
          <w:szCs w:val="28"/>
        </w:rPr>
        <w:t>Complete the Price Table below.</w:t>
      </w:r>
    </w:p>
    <w:tbl>
      <w:tblPr>
        <w:tblStyle w:val="TableGrid"/>
        <w:tblW w:w="0" w:type="auto"/>
        <w:tblLook w:val="04A0"/>
      </w:tblPr>
      <w:tblGrid>
        <w:gridCol w:w="2268"/>
        <w:gridCol w:w="4500"/>
        <w:gridCol w:w="4248"/>
      </w:tblGrid>
      <w:tr w:rsidR="005B1EAB" w:rsidTr="005B1EAB">
        <w:tc>
          <w:tcPr>
            <w:tcW w:w="2268" w:type="dxa"/>
          </w:tcPr>
          <w:p w:rsidR="005B1EAB" w:rsidRPr="005B1EAB" w:rsidRDefault="005B1EAB" w:rsidP="005B1EAB">
            <w:pPr>
              <w:jc w:val="center"/>
              <w:rPr>
                <w:b/>
                <w:sz w:val="28"/>
                <w:szCs w:val="28"/>
              </w:rPr>
            </w:pPr>
            <w:r w:rsidRPr="005B1EAB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4500" w:type="dxa"/>
          </w:tcPr>
          <w:p w:rsidR="005B1EAB" w:rsidRPr="005B1EAB" w:rsidRDefault="005B1EAB" w:rsidP="005B1EAB">
            <w:pPr>
              <w:jc w:val="center"/>
              <w:rPr>
                <w:b/>
                <w:sz w:val="28"/>
                <w:szCs w:val="28"/>
              </w:rPr>
            </w:pPr>
            <w:r w:rsidRPr="005B1EAB">
              <w:rPr>
                <w:b/>
                <w:sz w:val="28"/>
                <w:szCs w:val="28"/>
              </w:rPr>
              <w:t>Vegetable Soup</w:t>
            </w:r>
          </w:p>
        </w:tc>
        <w:tc>
          <w:tcPr>
            <w:tcW w:w="4248" w:type="dxa"/>
          </w:tcPr>
          <w:p w:rsidR="005B1EAB" w:rsidRPr="005B1EAB" w:rsidRDefault="005B1EAB" w:rsidP="005B1EAB">
            <w:pPr>
              <w:jc w:val="center"/>
              <w:rPr>
                <w:b/>
                <w:sz w:val="28"/>
                <w:szCs w:val="28"/>
              </w:rPr>
            </w:pPr>
            <w:r w:rsidRPr="005B1EAB">
              <w:rPr>
                <w:b/>
                <w:sz w:val="28"/>
                <w:szCs w:val="28"/>
              </w:rPr>
              <w:t>Chili</w:t>
            </w:r>
          </w:p>
        </w:tc>
      </w:tr>
      <w:tr w:rsidR="005B1EAB" w:rsidTr="005B1EAB">
        <w:tc>
          <w:tcPr>
            <w:tcW w:w="2268" w:type="dxa"/>
          </w:tcPr>
          <w:p w:rsidR="005B1EAB" w:rsidRPr="005B1EAB" w:rsidRDefault="005B1EAB" w:rsidP="005B1EAB">
            <w:pPr>
              <w:jc w:val="center"/>
              <w:rPr>
                <w:sz w:val="28"/>
                <w:szCs w:val="28"/>
              </w:rPr>
            </w:pPr>
            <w:r w:rsidRPr="005B1EAB">
              <w:rPr>
                <w:sz w:val="28"/>
                <w:szCs w:val="28"/>
              </w:rPr>
              <w:t>1 ounce</w:t>
            </w:r>
          </w:p>
        </w:tc>
        <w:tc>
          <w:tcPr>
            <w:tcW w:w="4500" w:type="dxa"/>
          </w:tcPr>
          <w:p w:rsidR="005B1EAB" w:rsidRPr="005B1EAB" w:rsidRDefault="005B1EAB" w:rsidP="005B1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5B1EAB" w:rsidRPr="005B1EAB" w:rsidRDefault="005B1EAB" w:rsidP="005B1EAB">
            <w:pPr>
              <w:jc w:val="center"/>
              <w:rPr>
                <w:sz w:val="28"/>
                <w:szCs w:val="28"/>
              </w:rPr>
            </w:pPr>
          </w:p>
        </w:tc>
      </w:tr>
      <w:tr w:rsidR="005B1EAB" w:rsidTr="005B1EAB">
        <w:tc>
          <w:tcPr>
            <w:tcW w:w="2268" w:type="dxa"/>
          </w:tcPr>
          <w:p w:rsidR="005B1EAB" w:rsidRPr="005B1EAB" w:rsidRDefault="005B1EAB" w:rsidP="005B1EAB">
            <w:pPr>
              <w:jc w:val="center"/>
              <w:rPr>
                <w:sz w:val="28"/>
                <w:szCs w:val="28"/>
              </w:rPr>
            </w:pPr>
            <w:r w:rsidRPr="005B1EAB">
              <w:rPr>
                <w:sz w:val="28"/>
                <w:szCs w:val="28"/>
              </w:rPr>
              <w:t>4 oz</w:t>
            </w:r>
          </w:p>
        </w:tc>
        <w:tc>
          <w:tcPr>
            <w:tcW w:w="4500" w:type="dxa"/>
          </w:tcPr>
          <w:p w:rsidR="005B1EAB" w:rsidRPr="005B1EAB" w:rsidRDefault="005B1EAB" w:rsidP="005B1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5B1EAB" w:rsidRPr="005B1EAB" w:rsidRDefault="005B1EAB" w:rsidP="005B1EAB">
            <w:pPr>
              <w:jc w:val="center"/>
              <w:rPr>
                <w:sz w:val="28"/>
                <w:szCs w:val="28"/>
              </w:rPr>
            </w:pPr>
            <w:r w:rsidRPr="005B1EAB">
              <w:rPr>
                <w:sz w:val="28"/>
                <w:szCs w:val="28"/>
              </w:rPr>
              <w:t>$3.25</w:t>
            </w:r>
          </w:p>
        </w:tc>
      </w:tr>
      <w:tr w:rsidR="005B1EAB" w:rsidTr="005B1EAB">
        <w:tc>
          <w:tcPr>
            <w:tcW w:w="2268" w:type="dxa"/>
          </w:tcPr>
          <w:p w:rsidR="005B1EAB" w:rsidRPr="005B1EAB" w:rsidRDefault="005B1EAB" w:rsidP="005B1EAB">
            <w:pPr>
              <w:jc w:val="center"/>
              <w:rPr>
                <w:sz w:val="28"/>
                <w:szCs w:val="28"/>
              </w:rPr>
            </w:pPr>
            <w:r w:rsidRPr="005B1EAB">
              <w:rPr>
                <w:sz w:val="28"/>
                <w:szCs w:val="28"/>
              </w:rPr>
              <w:t>9.5 oz</w:t>
            </w:r>
          </w:p>
        </w:tc>
        <w:tc>
          <w:tcPr>
            <w:tcW w:w="4500" w:type="dxa"/>
          </w:tcPr>
          <w:p w:rsidR="005B1EAB" w:rsidRPr="005B1EAB" w:rsidRDefault="005B1EAB" w:rsidP="005B1EAB">
            <w:pPr>
              <w:jc w:val="center"/>
              <w:rPr>
                <w:sz w:val="28"/>
                <w:szCs w:val="28"/>
              </w:rPr>
            </w:pPr>
            <w:r w:rsidRPr="005B1EAB">
              <w:rPr>
                <w:sz w:val="28"/>
                <w:szCs w:val="28"/>
              </w:rPr>
              <w:t>$3.50</w:t>
            </w:r>
          </w:p>
        </w:tc>
        <w:tc>
          <w:tcPr>
            <w:tcW w:w="4248" w:type="dxa"/>
          </w:tcPr>
          <w:p w:rsidR="005B1EAB" w:rsidRPr="005B1EAB" w:rsidRDefault="005B1EAB" w:rsidP="005B1EAB">
            <w:pPr>
              <w:jc w:val="center"/>
              <w:rPr>
                <w:sz w:val="28"/>
                <w:szCs w:val="28"/>
              </w:rPr>
            </w:pPr>
          </w:p>
        </w:tc>
      </w:tr>
      <w:tr w:rsidR="005B1EAB" w:rsidTr="005B1EAB">
        <w:tc>
          <w:tcPr>
            <w:tcW w:w="2268" w:type="dxa"/>
          </w:tcPr>
          <w:p w:rsidR="005B1EAB" w:rsidRPr="005B1EAB" w:rsidRDefault="005B1EAB" w:rsidP="005B1EAB">
            <w:pPr>
              <w:jc w:val="center"/>
              <w:rPr>
                <w:sz w:val="28"/>
                <w:szCs w:val="28"/>
              </w:rPr>
            </w:pPr>
            <w:r w:rsidRPr="005B1EAB">
              <w:rPr>
                <w:sz w:val="28"/>
                <w:szCs w:val="28"/>
              </w:rPr>
              <w:t>15 oz</w:t>
            </w:r>
          </w:p>
        </w:tc>
        <w:tc>
          <w:tcPr>
            <w:tcW w:w="4500" w:type="dxa"/>
          </w:tcPr>
          <w:p w:rsidR="005B1EAB" w:rsidRPr="005B1EAB" w:rsidRDefault="005B1EAB" w:rsidP="005B1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5B1EAB" w:rsidRPr="005B1EAB" w:rsidRDefault="005B1EAB" w:rsidP="005B1E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0D6E" w:rsidRDefault="00580D6E" w:rsidP="005B1EAB"/>
    <w:p w:rsidR="00580D6E" w:rsidRPr="00C17103" w:rsidRDefault="00E210B5" w:rsidP="00580D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38.85pt;margin-top:14.6pt;width:49.6pt;height:198.7pt;z-index:251668480" filled="f" stroked="f">
            <v:textbox>
              <w:txbxContent>
                <w:p w:rsidR="00580D6E" w:rsidRPr="00580D6E" w:rsidRDefault="00580D6E">
                  <w:pPr>
                    <w:rPr>
                      <w:b/>
                    </w:rPr>
                  </w:pPr>
                  <w:r w:rsidRPr="00580D6E">
                    <w:rPr>
                      <w:b/>
                    </w:rPr>
                    <w:t>4.00</w:t>
                  </w:r>
                </w:p>
                <w:p w:rsidR="00580D6E" w:rsidRPr="00580D6E" w:rsidRDefault="00580D6E">
                  <w:pPr>
                    <w:rPr>
                      <w:b/>
                    </w:rPr>
                  </w:pPr>
                  <w:r w:rsidRPr="00580D6E">
                    <w:rPr>
                      <w:b/>
                    </w:rPr>
                    <w:t>3.50</w:t>
                  </w:r>
                </w:p>
                <w:p w:rsidR="00580D6E" w:rsidRPr="00580D6E" w:rsidRDefault="00580D6E">
                  <w:pPr>
                    <w:rPr>
                      <w:b/>
                    </w:rPr>
                  </w:pPr>
                  <w:r w:rsidRPr="00580D6E">
                    <w:rPr>
                      <w:b/>
                    </w:rPr>
                    <w:t>3.00</w:t>
                  </w:r>
                </w:p>
                <w:p w:rsidR="00580D6E" w:rsidRPr="00580D6E" w:rsidRDefault="00580D6E">
                  <w:pPr>
                    <w:rPr>
                      <w:b/>
                    </w:rPr>
                  </w:pPr>
                  <w:r w:rsidRPr="00580D6E">
                    <w:rPr>
                      <w:b/>
                    </w:rPr>
                    <w:t>2.50</w:t>
                  </w:r>
                </w:p>
                <w:p w:rsidR="00580D6E" w:rsidRPr="00580D6E" w:rsidRDefault="00580D6E">
                  <w:pPr>
                    <w:rPr>
                      <w:b/>
                    </w:rPr>
                  </w:pPr>
                  <w:r w:rsidRPr="00580D6E">
                    <w:rPr>
                      <w:b/>
                    </w:rPr>
                    <w:t>2.00</w:t>
                  </w:r>
                </w:p>
                <w:p w:rsidR="00580D6E" w:rsidRPr="00580D6E" w:rsidRDefault="00580D6E">
                  <w:pPr>
                    <w:rPr>
                      <w:b/>
                    </w:rPr>
                  </w:pPr>
                  <w:r w:rsidRPr="00580D6E">
                    <w:rPr>
                      <w:b/>
                    </w:rPr>
                    <w:t>1.50</w:t>
                  </w:r>
                </w:p>
                <w:p w:rsidR="00580D6E" w:rsidRPr="00580D6E" w:rsidRDefault="00580D6E">
                  <w:pPr>
                    <w:rPr>
                      <w:b/>
                    </w:rPr>
                  </w:pPr>
                  <w:r w:rsidRPr="00580D6E">
                    <w:rPr>
                      <w:b/>
                    </w:rPr>
                    <w:t>1.00</w:t>
                  </w:r>
                </w:p>
                <w:p w:rsidR="00580D6E" w:rsidRDefault="00580D6E">
                  <w:r w:rsidRPr="00580D6E">
                    <w:rPr>
                      <w:b/>
                    </w:rPr>
                    <w:t>.50</w:t>
                  </w:r>
                </w:p>
              </w:txbxContent>
            </v:textbox>
          </v:shape>
        </w:pict>
      </w:r>
      <w:r w:rsidR="00580D6E" w:rsidRPr="00C17103">
        <w:rPr>
          <w:b/>
          <w:sz w:val="28"/>
          <w:szCs w:val="28"/>
        </w:rPr>
        <w:t>Use the graph to answer the questions below.</w:t>
      </w:r>
    </w:p>
    <w:tbl>
      <w:tblPr>
        <w:tblStyle w:val="TableGrid"/>
        <w:tblpPr w:leftFromText="180" w:rightFromText="180" w:vertAnchor="text" w:horzAnchor="page" w:tblpX="6183" w:tblpY="22"/>
        <w:tblW w:w="0" w:type="auto"/>
        <w:tblLook w:val="04A0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80D6E" w:rsidRPr="00A214FE" w:rsidTr="00580D6E">
        <w:trPr>
          <w:trHeight w:val="351"/>
        </w:trPr>
        <w:tc>
          <w:tcPr>
            <w:tcW w:w="479" w:type="dxa"/>
          </w:tcPr>
          <w:p w:rsidR="00580D6E" w:rsidRPr="00A214FE" w:rsidRDefault="00E210B5" w:rsidP="00580D6E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4.95pt;margin-top:15.35pt;width:89.4pt;height:183.4pt;flip:y;z-index:251662336;mso-position-horizontal-relative:text;mso-position-vertical-relative:text" o:connectortype="straight" strokecolor="#5f497a [2407]" strokeweight="2.25pt">
                  <v:stroke endarrow="block"/>
                </v:shape>
              </w:pict>
            </w: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</w:tr>
      <w:tr w:rsidR="00580D6E" w:rsidRPr="00A214FE" w:rsidTr="00580D6E">
        <w:trPr>
          <w:trHeight w:val="351"/>
        </w:trPr>
        <w:tc>
          <w:tcPr>
            <w:tcW w:w="479" w:type="dxa"/>
          </w:tcPr>
          <w:p w:rsidR="00580D6E" w:rsidRPr="00A214FE" w:rsidRDefault="00E210B5" w:rsidP="00580D6E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 id="_x0000_s1028" type="#_x0000_t32" style="position:absolute;margin-left:-4.95pt;margin-top:2.35pt;width:214.8pt;height:172.9pt;flip:y;z-index:251661312;mso-position-horizontal-relative:text;mso-position-vertical-relative:text" o:connectortype="straight" strokecolor="red" strokeweight="3pt">
                  <v:stroke dashstyle="1 1" endarrow="block" endcap="round"/>
                </v:shape>
              </w:pict>
            </w: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E210B5" w:rsidP="00580D6E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oval id="_x0000_s1031" style="position:absolute;margin-left:12.15pt;margin-top:17.05pt;width:12.75pt;height:13.5pt;z-index:251664384;mso-position-horizontal-relative:text;mso-position-vertical-relative:text" fillcolor="#7030a0" strokecolor="#5f497a [2407]"/>
              </w:pict>
            </w: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E210B5" w:rsidP="00580D6E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oval id="_x0000_s1032" style="position:absolute;margin-left:11.05pt;margin-top:18.95pt;width:12pt;height:10.9pt;z-index:251665408;mso-position-horizontal-relative:text;mso-position-vertical-relative:text" fillcolor="red" strokecolor="red"/>
              </w:pict>
            </w: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</w:tr>
      <w:tr w:rsidR="00580D6E" w:rsidRPr="00A214FE" w:rsidTr="00580D6E">
        <w:trPr>
          <w:trHeight w:val="351"/>
        </w:trPr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</w:tr>
      <w:tr w:rsidR="00580D6E" w:rsidRPr="00A214FE" w:rsidTr="00580D6E">
        <w:trPr>
          <w:trHeight w:val="351"/>
        </w:trPr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</w:tr>
      <w:tr w:rsidR="00580D6E" w:rsidRPr="00A214FE" w:rsidTr="00580D6E">
        <w:trPr>
          <w:trHeight w:val="351"/>
        </w:trPr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</w:tr>
      <w:tr w:rsidR="00580D6E" w:rsidRPr="00A214FE" w:rsidTr="00580D6E">
        <w:trPr>
          <w:trHeight w:val="351"/>
        </w:trPr>
        <w:tc>
          <w:tcPr>
            <w:tcW w:w="479" w:type="dxa"/>
          </w:tcPr>
          <w:p w:rsidR="00580D6E" w:rsidRPr="00A214FE" w:rsidRDefault="00E210B5" w:rsidP="00580D6E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 id="_x0000_s1030" type="#_x0000_t32" style="position:absolute;margin-left:-4.95pt;margin-top:20.2pt;width:222.75pt;height:54pt;flip:y;z-index:251663360;mso-position-horizontal-relative:text;mso-position-vertical-relative:text" o:connectortype="straight" strokecolor="#00b050" strokeweight="2.75pt">
                  <v:stroke dashstyle="longDash" endarrow="block"/>
                </v:shape>
              </w:pict>
            </w: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</w:tr>
      <w:tr w:rsidR="00580D6E" w:rsidRPr="00A214FE" w:rsidTr="00580D6E">
        <w:trPr>
          <w:trHeight w:val="351"/>
        </w:trPr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E210B5" w:rsidP="00580D6E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oval id="_x0000_s1033" style="position:absolute;margin-left:12.6pt;margin-top:20.9pt;width:10.15pt;height:10.9pt;z-index:251666432;mso-position-horizontal-relative:text;mso-position-vertical-relative:text" fillcolor="#00b050"/>
              </w:pict>
            </w: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</w:tr>
      <w:tr w:rsidR="00580D6E" w:rsidRPr="00A214FE" w:rsidTr="00580D6E">
        <w:trPr>
          <w:trHeight w:val="351"/>
        </w:trPr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  <w:tc>
          <w:tcPr>
            <w:tcW w:w="479" w:type="dxa"/>
          </w:tcPr>
          <w:p w:rsidR="00580D6E" w:rsidRPr="00A214FE" w:rsidRDefault="00580D6E" w:rsidP="00580D6E">
            <w:pPr>
              <w:rPr>
                <w:b/>
                <w:sz w:val="40"/>
                <w:szCs w:val="40"/>
              </w:rPr>
            </w:pPr>
          </w:p>
        </w:tc>
      </w:tr>
    </w:tbl>
    <w:p w:rsidR="00580D6E" w:rsidRDefault="00E210B5" w:rsidP="005B1EAB">
      <w:r>
        <w:rPr>
          <w:noProof/>
        </w:rPr>
        <w:pict>
          <v:shape id="_x0000_s1037" type="#_x0000_t202" style="position:absolute;margin-left:11.55pt;margin-top:2.4pt;width:192.9pt;height:316.2pt;z-index:251670528;mso-position-horizontal-relative:text;mso-position-vertical-relative:text" filled="f" stroked="f">
            <v:textbox>
              <w:txbxContent>
                <w:p w:rsidR="00C17103" w:rsidRPr="00C17103" w:rsidRDefault="00C17103">
                  <w:pPr>
                    <w:rPr>
                      <w:sz w:val="28"/>
                      <w:szCs w:val="28"/>
                    </w:rPr>
                  </w:pPr>
                  <w:r w:rsidRPr="00C17103">
                    <w:rPr>
                      <w:sz w:val="28"/>
                      <w:szCs w:val="28"/>
                    </w:rPr>
                    <w:t>3.  Which product is the most expensive?  How do you know this?</w:t>
                  </w:r>
                </w:p>
                <w:p w:rsidR="00C17103" w:rsidRPr="00C17103" w:rsidRDefault="00C17103">
                  <w:pPr>
                    <w:rPr>
                      <w:sz w:val="28"/>
                      <w:szCs w:val="28"/>
                    </w:rPr>
                  </w:pPr>
                  <w:r w:rsidRPr="00C17103">
                    <w:rPr>
                      <w:sz w:val="28"/>
                      <w:szCs w:val="28"/>
                    </w:rPr>
                    <w:t>4.  Which is the cheapest product?  How do you know?</w:t>
                  </w:r>
                </w:p>
                <w:p w:rsidR="00C17103" w:rsidRPr="00C17103" w:rsidRDefault="00C17103">
                  <w:pPr>
                    <w:rPr>
                      <w:sz w:val="28"/>
                      <w:szCs w:val="28"/>
                    </w:rPr>
                  </w:pPr>
                  <w:r w:rsidRPr="00C17103">
                    <w:rPr>
                      <w:sz w:val="28"/>
                      <w:szCs w:val="28"/>
                    </w:rPr>
                    <w:t>5.  How much does 4 pounds of sugar cost?</w:t>
                  </w:r>
                </w:p>
                <w:p w:rsidR="00C17103" w:rsidRPr="00C17103" w:rsidRDefault="00C17103">
                  <w:pPr>
                    <w:rPr>
                      <w:sz w:val="28"/>
                      <w:szCs w:val="28"/>
                    </w:rPr>
                  </w:pPr>
                  <w:r w:rsidRPr="00C17103">
                    <w:rPr>
                      <w:sz w:val="28"/>
                      <w:szCs w:val="28"/>
                    </w:rPr>
                    <w:t>6.  How much does 4 pounds of butter cost?</w:t>
                  </w:r>
                </w:p>
                <w:p w:rsidR="00C17103" w:rsidRPr="00C17103" w:rsidRDefault="00C17103">
                  <w:pPr>
                    <w:rPr>
                      <w:sz w:val="28"/>
                      <w:szCs w:val="28"/>
                    </w:rPr>
                  </w:pPr>
                  <w:r w:rsidRPr="00C17103">
                    <w:rPr>
                      <w:sz w:val="28"/>
                      <w:szCs w:val="28"/>
                    </w:rPr>
                    <w:t>7.  What is the unit price for Chocolate?</w:t>
                  </w:r>
                </w:p>
                <w:p w:rsidR="00C17103" w:rsidRPr="00C17103" w:rsidRDefault="00C17103">
                  <w:pPr>
                    <w:rPr>
                      <w:sz w:val="28"/>
                      <w:szCs w:val="28"/>
                    </w:rPr>
                  </w:pPr>
                  <w:r w:rsidRPr="00C17103">
                    <w:rPr>
                      <w:sz w:val="28"/>
                      <w:szCs w:val="28"/>
                    </w:rPr>
                    <w:t>8.  About how much butter can you get with $</w:t>
                  </w:r>
                  <w:proofErr w:type="gramStart"/>
                  <w:r w:rsidRPr="00C17103">
                    <w:rPr>
                      <w:sz w:val="28"/>
                      <w:szCs w:val="28"/>
                    </w:rPr>
                    <w:t>2.00</w:t>
                  </w:r>
                  <w:proofErr w:type="gramEnd"/>
                </w:p>
              </w:txbxContent>
            </v:textbox>
          </v:shape>
        </w:pict>
      </w:r>
    </w:p>
    <w:p w:rsidR="00580D6E" w:rsidRDefault="00580D6E" w:rsidP="005B1EAB"/>
    <w:p w:rsidR="00580D6E" w:rsidRDefault="00580D6E" w:rsidP="005B1EAB"/>
    <w:p w:rsidR="00580D6E" w:rsidRDefault="00E210B5" w:rsidP="005B1EAB">
      <w:r>
        <w:rPr>
          <w:noProof/>
        </w:rPr>
        <w:pict>
          <v:shape id="_x0000_s1036" type="#_x0000_t202" style="position:absolute;margin-left:193.6pt;margin-top:7.85pt;width:46.2pt;height:22.8pt;z-index:251669504" filled="f" stroked="f">
            <v:textbox>
              <w:txbxContent>
                <w:p w:rsidR="00580D6E" w:rsidRPr="00C17103" w:rsidRDefault="00C17103">
                  <w:pPr>
                    <w:rPr>
                      <w:b/>
                      <w:sz w:val="28"/>
                      <w:szCs w:val="28"/>
                    </w:rPr>
                  </w:pPr>
                  <w:r w:rsidRPr="00C17103">
                    <w:rPr>
                      <w:b/>
                      <w:sz w:val="28"/>
                      <w:szCs w:val="28"/>
                    </w:rPr>
                    <w:t>Price</w:t>
                  </w:r>
                </w:p>
              </w:txbxContent>
            </v:textbox>
          </v:shape>
        </w:pict>
      </w:r>
    </w:p>
    <w:p w:rsidR="00580D6E" w:rsidRDefault="00580D6E" w:rsidP="005B1EAB"/>
    <w:p w:rsidR="00580D6E" w:rsidRDefault="00580D6E" w:rsidP="005B1EAB"/>
    <w:p w:rsidR="00580D6E" w:rsidRDefault="00580D6E" w:rsidP="005B1E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D6E" w:rsidRDefault="00E210B5" w:rsidP="005B1EAB">
      <w:r w:rsidRPr="00E210B5">
        <w:rPr>
          <w:b/>
          <w:noProof/>
          <w:sz w:val="40"/>
          <w:szCs w:val="40"/>
        </w:rPr>
        <w:pict>
          <v:oval id="_x0000_s1034" style="position:absolute;margin-left:260.7pt;margin-top:16.85pt;width:12pt;height:10.9pt;z-index:251667456;mso-position-horizontal-relative:text;mso-position-vertical-relative:text" fillcolor="black [3213]" strokecolor="black [3213]"/>
        </w:pict>
      </w:r>
      <w:r w:rsidR="00580D6E">
        <w:tab/>
      </w:r>
      <w:r w:rsidR="00580D6E">
        <w:tab/>
      </w:r>
      <w:r w:rsidR="00580D6E">
        <w:tab/>
      </w:r>
      <w:r w:rsidR="00580D6E">
        <w:tab/>
      </w:r>
      <w:r w:rsidR="00580D6E">
        <w:tab/>
      </w:r>
    </w:p>
    <w:p w:rsidR="00580D6E" w:rsidRPr="00580D6E" w:rsidRDefault="00580D6E" w:rsidP="005B1EA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0D6E">
        <w:rPr>
          <w:b/>
        </w:rPr>
        <w:t xml:space="preserve">     0       1        2       3        4       5       6        7        8       9</w:t>
      </w:r>
    </w:p>
    <w:p w:rsidR="00580D6E" w:rsidRDefault="00580D6E" w:rsidP="00580D6E">
      <w:pPr>
        <w:pStyle w:val="ListParagraph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Number of Pounds</w:t>
      </w:r>
    </w:p>
    <w:p w:rsidR="00580D6E" w:rsidRDefault="00E210B5" w:rsidP="00580D6E">
      <w:pPr>
        <w:pStyle w:val="ListParagraph"/>
        <w:ind w:left="9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38" style="position:absolute;left:0;text-align:left;margin-left:260.7pt;margin-top:1pt;width:218.25pt;height:123.75pt;z-index:251671552" coordorigin="870,13809" coordsize="2880,1995">
            <v:shape id="_x0000_s1039" type="#_x0000_t202" style="position:absolute;left:870;top:13809;width:2880;height:1995">
              <v:textbox style="mso-next-textbox:#_x0000_s1039">
                <w:txbxContent>
                  <w:p w:rsidR="00C17103" w:rsidRPr="001952FA" w:rsidRDefault="00C17103" w:rsidP="00C17103">
                    <w:pPr>
                      <w:rPr>
                        <w:b/>
                      </w:rPr>
                    </w:pPr>
                    <w:r w:rsidRPr="001952FA">
                      <w:rPr>
                        <w:b/>
                      </w:rPr>
                      <w:t xml:space="preserve">Key </w:t>
                    </w:r>
                  </w:p>
                  <w:p w:rsidR="00C17103" w:rsidRPr="00676294" w:rsidRDefault="00C17103" w:rsidP="00C17103">
                    <w:pPr>
                      <w:rPr>
                        <w:rFonts w:ascii="Berlin Sans FB Demi" w:hAnsi="Berlin Sans FB Demi"/>
                        <w:b/>
                        <w:color w:val="FF0000"/>
                        <w:sz w:val="32"/>
                        <w:szCs w:val="32"/>
                      </w:rPr>
                    </w:pPr>
                    <w:r>
                      <w:t xml:space="preserve">                               </w:t>
                    </w:r>
                    <w:r>
                      <w:rPr>
                        <w:rFonts w:ascii="Berlin Sans FB Demi" w:hAnsi="Berlin Sans FB Demi"/>
                        <w:b/>
                        <w:color w:val="FF0000"/>
                        <w:sz w:val="32"/>
                        <w:szCs w:val="32"/>
                      </w:rPr>
                      <w:t>Butter</w:t>
                    </w:r>
                    <w:r w:rsidRPr="00676294">
                      <w:rPr>
                        <w:rFonts w:ascii="Berlin Sans FB Demi" w:hAnsi="Berlin Sans FB Demi"/>
                        <w:b/>
                        <w:color w:val="FF0000"/>
                        <w:sz w:val="32"/>
                        <w:szCs w:val="32"/>
                      </w:rPr>
                      <w:t xml:space="preserve"> </w:t>
                    </w:r>
                  </w:p>
                  <w:p w:rsidR="00C17103" w:rsidRPr="00676294" w:rsidRDefault="00C17103" w:rsidP="00C17103">
                    <w:pPr>
                      <w:rPr>
                        <w:rFonts w:ascii="Berlin Sans FB Demi" w:hAnsi="Berlin Sans FB Demi"/>
                        <w:b/>
                        <w:color w:val="00B050"/>
                        <w:sz w:val="32"/>
                        <w:szCs w:val="32"/>
                      </w:rPr>
                    </w:pPr>
                    <w:r>
                      <w:rPr>
                        <w:rFonts w:ascii="Berlin Sans FB Demi" w:hAnsi="Berlin Sans FB Demi"/>
                      </w:rPr>
                      <w:t xml:space="preserve">  </w:t>
                    </w:r>
                    <w:r w:rsidRPr="00C17103">
                      <w:rPr>
                        <w:rFonts w:ascii="Berlin Sans FB Demi" w:hAnsi="Berlin Sans FB Demi"/>
                        <w:b/>
                        <w:sz w:val="32"/>
                        <w:szCs w:val="32"/>
                      </w:rPr>
                      <w:t xml:space="preserve">                </w:t>
                    </w:r>
                    <w:r>
                      <w:rPr>
                        <w:rFonts w:ascii="Berlin Sans FB Demi" w:hAnsi="Berlin Sans FB Demi"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rFonts w:ascii="Berlin Sans FB Demi" w:hAnsi="Berlin Sans FB Demi"/>
                      </w:rPr>
                      <w:t xml:space="preserve"> </w:t>
                    </w:r>
                    <w:r>
                      <w:rPr>
                        <w:rFonts w:ascii="Berlin Sans FB Demi" w:hAnsi="Berlin Sans FB Demi"/>
                        <w:b/>
                        <w:color w:val="00B050"/>
                        <w:sz w:val="32"/>
                        <w:szCs w:val="32"/>
                      </w:rPr>
                      <w:t>Sugar</w:t>
                    </w:r>
                  </w:p>
                  <w:p w:rsidR="00C17103" w:rsidRPr="00676294" w:rsidRDefault="00C17103" w:rsidP="00C17103">
                    <w:pPr>
                      <w:rPr>
                        <w:rFonts w:ascii="Berlin Sans FB Demi" w:hAnsi="Berlin Sans FB Demi"/>
                        <w:b/>
                        <w:sz w:val="32"/>
                        <w:szCs w:val="32"/>
                      </w:rPr>
                    </w:pPr>
                    <w:r w:rsidRPr="00676294">
                      <w:rPr>
                        <w:rFonts w:ascii="Berlin Sans FB Demi" w:hAnsi="Berlin Sans FB Demi"/>
                        <w:b/>
                        <w:noProof/>
                        <w:sz w:val="32"/>
                        <w:szCs w:val="32"/>
                      </w:rPr>
                      <w:drawing>
                        <wp:inline distT="0" distB="0" distL="0" distR="0">
                          <wp:extent cx="912603" cy="139211"/>
                          <wp:effectExtent l="19050" t="0" r="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9069" cy="1401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Berlin Sans FB Demi" w:hAnsi="Berlin Sans FB Demi"/>
                        <w:b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rFonts w:ascii="Berlin Sans FB Demi" w:hAnsi="Berlin Sans FB Demi"/>
                        <w:b/>
                        <w:color w:val="7030A0"/>
                        <w:sz w:val="32"/>
                        <w:szCs w:val="32"/>
                      </w:rPr>
                      <w:t>Chocolate</w:t>
                    </w:r>
                    <w:r w:rsidRPr="00676294">
                      <w:rPr>
                        <w:rFonts w:ascii="Berlin Sans FB Demi" w:hAnsi="Berlin Sans FB Demi"/>
                        <w:b/>
                        <w:color w:val="7030A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1035;top:14529;width:870;height:0" o:connectortype="straight" strokeweight="1.5pt">
              <v:stroke dashstyle="1 1" endarrow="block" endcap="round"/>
            </v:shape>
            <v:shape id="_x0000_s1041" type="#_x0000_t32" style="position:absolute;left:1035;top:15039;width:870;height:0" o:connectortype="straight" strokeweight="1pt">
              <v:stroke dashstyle="longDash" endarrow="block"/>
            </v:shape>
          </v:group>
        </w:pict>
      </w:r>
    </w:p>
    <w:p w:rsidR="00580D6E" w:rsidRDefault="00580D6E" w:rsidP="00580D6E">
      <w:pPr>
        <w:pStyle w:val="ListParagraph"/>
        <w:ind w:left="90"/>
        <w:rPr>
          <w:b/>
          <w:sz w:val="28"/>
          <w:szCs w:val="28"/>
        </w:rPr>
      </w:pPr>
    </w:p>
    <w:p w:rsidR="00580D6E" w:rsidRDefault="00580D6E" w:rsidP="00580D6E">
      <w:pPr>
        <w:pStyle w:val="ListParagraph"/>
        <w:ind w:left="90"/>
        <w:rPr>
          <w:b/>
          <w:sz w:val="28"/>
          <w:szCs w:val="28"/>
        </w:rPr>
      </w:pPr>
    </w:p>
    <w:p w:rsidR="00580D6E" w:rsidRDefault="00580D6E" w:rsidP="00580D6E">
      <w:pPr>
        <w:pStyle w:val="ListParagraph"/>
        <w:ind w:left="90"/>
        <w:rPr>
          <w:b/>
          <w:sz w:val="28"/>
          <w:szCs w:val="28"/>
        </w:rPr>
      </w:pPr>
    </w:p>
    <w:p w:rsidR="00580D6E" w:rsidRDefault="00580D6E" w:rsidP="00580D6E">
      <w:pPr>
        <w:pStyle w:val="ListParagraph"/>
        <w:ind w:left="90"/>
        <w:rPr>
          <w:b/>
          <w:sz w:val="28"/>
          <w:szCs w:val="28"/>
        </w:rPr>
      </w:pPr>
    </w:p>
    <w:p w:rsidR="00580D6E" w:rsidRDefault="00580D6E" w:rsidP="00580D6E">
      <w:pPr>
        <w:pStyle w:val="ListParagraph"/>
        <w:ind w:left="90"/>
        <w:rPr>
          <w:b/>
          <w:sz w:val="28"/>
          <w:szCs w:val="28"/>
        </w:rPr>
      </w:pPr>
    </w:p>
    <w:p w:rsidR="005B1EAB" w:rsidRPr="004333AF" w:rsidRDefault="005B1EAB" w:rsidP="005B1EAB">
      <w:pPr>
        <w:pStyle w:val="ListParagraph"/>
        <w:numPr>
          <w:ilvl w:val="0"/>
          <w:numId w:val="1"/>
        </w:numPr>
        <w:ind w:left="90" w:hanging="450"/>
        <w:rPr>
          <w:b/>
          <w:sz w:val="28"/>
          <w:szCs w:val="28"/>
        </w:rPr>
      </w:pPr>
      <w:r w:rsidRPr="004333AF">
        <w:rPr>
          <w:b/>
          <w:sz w:val="28"/>
          <w:szCs w:val="28"/>
        </w:rPr>
        <w:lastRenderedPageBreak/>
        <w:t>Find the Unit Rate for the situations below.  Don't forget the units!</w:t>
      </w:r>
    </w:p>
    <w:p w:rsidR="005B1EAB" w:rsidRDefault="00C17103" w:rsidP="005B1EA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B1EAB" w:rsidRPr="004333AF">
        <w:rPr>
          <w:sz w:val="28"/>
          <w:szCs w:val="28"/>
        </w:rPr>
        <w:t>.   You type 55 words in 5 minutes, what is your unit rate?</w:t>
      </w:r>
    </w:p>
    <w:p w:rsidR="00C17103" w:rsidRPr="004333AF" w:rsidRDefault="00C17103" w:rsidP="005B1EAB">
      <w:pPr>
        <w:rPr>
          <w:sz w:val="28"/>
          <w:szCs w:val="28"/>
        </w:rPr>
      </w:pPr>
    </w:p>
    <w:p w:rsidR="005B1EAB" w:rsidRDefault="00C17103" w:rsidP="005B1EA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B1EAB" w:rsidRPr="004333AF">
        <w:rPr>
          <w:sz w:val="28"/>
          <w:szCs w:val="28"/>
        </w:rPr>
        <w:t>.  You put $45.95 worth of gas in your car.  Your tank can hold 15 gallons of gas.  What is the unit price? (</w:t>
      </w:r>
      <w:proofErr w:type="gramStart"/>
      <w:r w:rsidR="003F6824">
        <w:rPr>
          <w:sz w:val="28"/>
          <w:szCs w:val="28"/>
        </w:rPr>
        <w:t>price</w:t>
      </w:r>
      <w:proofErr w:type="gramEnd"/>
      <w:r w:rsidR="003F6824">
        <w:rPr>
          <w:sz w:val="28"/>
          <w:szCs w:val="28"/>
        </w:rPr>
        <w:t xml:space="preserve"> </w:t>
      </w:r>
      <w:r w:rsidR="005B1EAB" w:rsidRPr="004333AF">
        <w:rPr>
          <w:sz w:val="28"/>
          <w:szCs w:val="28"/>
        </w:rPr>
        <w:t xml:space="preserve">per </w:t>
      </w:r>
      <w:r w:rsidR="003F6824">
        <w:rPr>
          <w:sz w:val="28"/>
          <w:szCs w:val="28"/>
        </w:rPr>
        <w:t>gallon</w:t>
      </w:r>
      <w:r w:rsidR="005B1EAB" w:rsidRPr="004333AF">
        <w:rPr>
          <w:sz w:val="28"/>
          <w:szCs w:val="28"/>
        </w:rPr>
        <w:t>)</w:t>
      </w:r>
    </w:p>
    <w:p w:rsidR="00C17103" w:rsidRPr="004333AF" w:rsidRDefault="00C17103" w:rsidP="005B1EAB">
      <w:pPr>
        <w:rPr>
          <w:sz w:val="28"/>
          <w:szCs w:val="28"/>
        </w:rPr>
      </w:pPr>
    </w:p>
    <w:p w:rsidR="005B1EAB" w:rsidRDefault="00C17103" w:rsidP="005B1EA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5B1EAB" w:rsidRPr="004333AF">
        <w:rPr>
          <w:sz w:val="28"/>
          <w:szCs w:val="28"/>
        </w:rPr>
        <w:t xml:space="preserve">.  After filling up your car </w:t>
      </w:r>
      <w:r w:rsidR="004333AF" w:rsidRPr="004333AF">
        <w:rPr>
          <w:sz w:val="28"/>
          <w:szCs w:val="28"/>
        </w:rPr>
        <w:t>you drove 435 miles on the 15 gallons of gas you put in your car.  What is the unit rate, how many miles per gallon does your car get?</w:t>
      </w:r>
    </w:p>
    <w:p w:rsidR="00C17103" w:rsidRPr="004333AF" w:rsidRDefault="00C17103" w:rsidP="005B1EAB">
      <w:pPr>
        <w:rPr>
          <w:sz w:val="28"/>
          <w:szCs w:val="28"/>
        </w:rPr>
      </w:pPr>
    </w:p>
    <w:p w:rsidR="004333AF" w:rsidRDefault="00C17103" w:rsidP="005B1EAB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4333AF" w:rsidRPr="004333AF">
        <w:rPr>
          <w:sz w:val="28"/>
          <w:szCs w:val="28"/>
        </w:rPr>
        <w:t xml:space="preserve">.  Your friend can go 480 miles </w:t>
      </w:r>
      <w:r w:rsidR="00E51A54">
        <w:rPr>
          <w:sz w:val="28"/>
          <w:szCs w:val="28"/>
        </w:rPr>
        <w:t>on</w:t>
      </w:r>
      <w:r w:rsidR="004333AF" w:rsidRPr="004333AF">
        <w:rPr>
          <w:sz w:val="28"/>
          <w:szCs w:val="28"/>
        </w:rPr>
        <w:t xml:space="preserve"> 15 gallons of gas.  What is your friend</w:t>
      </w:r>
      <w:r w:rsidR="00E51A54">
        <w:rPr>
          <w:sz w:val="28"/>
          <w:szCs w:val="28"/>
        </w:rPr>
        <w:t>’</w:t>
      </w:r>
      <w:r w:rsidR="004333AF" w:rsidRPr="004333AF">
        <w:rPr>
          <w:sz w:val="28"/>
          <w:szCs w:val="28"/>
        </w:rPr>
        <w:t>s unit rate (miles per gallon)</w:t>
      </w:r>
      <w:proofErr w:type="gramStart"/>
      <w:r w:rsidR="004333AF" w:rsidRPr="004333AF">
        <w:rPr>
          <w:sz w:val="28"/>
          <w:szCs w:val="28"/>
        </w:rPr>
        <w:t>.</w:t>
      </w:r>
      <w:proofErr w:type="gramEnd"/>
    </w:p>
    <w:p w:rsidR="00C17103" w:rsidRPr="004333AF" w:rsidRDefault="00C17103" w:rsidP="005B1EAB">
      <w:pPr>
        <w:rPr>
          <w:sz w:val="28"/>
          <w:szCs w:val="28"/>
        </w:rPr>
      </w:pPr>
    </w:p>
    <w:p w:rsidR="004333AF" w:rsidRDefault="00C17103" w:rsidP="005B1EAB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E51A54">
        <w:rPr>
          <w:sz w:val="28"/>
          <w:szCs w:val="28"/>
        </w:rPr>
        <w:t>.  Who has the better gas milea</w:t>
      </w:r>
      <w:r w:rsidR="004333AF" w:rsidRPr="004333AF">
        <w:rPr>
          <w:sz w:val="28"/>
          <w:szCs w:val="28"/>
        </w:rPr>
        <w:t>ge, yo</w:t>
      </w:r>
      <w:r w:rsidR="00E51A54">
        <w:rPr>
          <w:sz w:val="28"/>
          <w:szCs w:val="28"/>
        </w:rPr>
        <w:t xml:space="preserve">u or your friend? (Be careful, </w:t>
      </w:r>
      <w:r w:rsidR="004333AF" w:rsidRPr="004333AF">
        <w:rPr>
          <w:sz w:val="28"/>
          <w:szCs w:val="28"/>
        </w:rPr>
        <w:t xml:space="preserve">more miles to the gallon </w:t>
      </w:r>
      <w:proofErr w:type="gramStart"/>
      <w:r w:rsidR="004333AF" w:rsidRPr="004333AF">
        <w:rPr>
          <w:sz w:val="28"/>
          <w:szCs w:val="28"/>
        </w:rPr>
        <w:t>is</w:t>
      </w:r>
      <w:proofErr w:type="gramEnd"/>
      <w:r w:rsidR="004333AF" w:rsidRPr="004333AF">
        <w:rPr>
          <w:sz w:val="28"/>
          <w:szCs w:val="28"/>
        </w:rPr>
        <w:t xml:space="preserve"> a better rate!)</w:t>
      </w:r>
    </w:p>
    <w:p w:rsidR="00C17103" w:rsidRPr="004333AF" w:rsidRDefault="00C17103" w:rsidP="005B1EAB">
      <w:pPr>
        <w:rPr>
          <w:sz w:val="28"/>
          <w:szCs w:val="28"/>
        </w:rPr>
      </w:pPr>
    </w:p>
    <w:p w:rsidR="005B1EAB" w:rsidRPr="0076686F" w:rsidRDefault="00C17103" w:rsidP="005B1EAB">
      <w:pPr>
        <w:pStyle w:val="ListParagraph"/>
        <w:numPr>
          <w:ilvl w:val="0"/>
          <w:numId w:val="1"/>
        </w:numPr>
        <w:ind w:left="90" w:hanging="450"/>
        <w:rPr>
          <w:b/>
          <w:sz w:val="28"/>
          <w:szCs w:val="28"/>
        </w:rPr>
      </w:pPr>
      <w:r w:rsidRPr="0076686F">
        <w:rPr>
          <w:b/>
          <w:sz w:val="28"/>
          <w:szCs w:val="28"/>
        </w:rPr>
        <w:t>Complete the rate table below.</w:t>
      </w:r>
    </w:p>
    <w:p w:rsidR="0076686F" w:rsidRDefault="0076686F" w:rsidP="0076686F">
      <w:pPr>
        <w:pStyle w:val="ListParagraph"/>
        <w:ind w:left="9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1579"/>
        <w:gridCol w:w="1569"/>
        <w:gridCol w:w="1579"/>
        <w:gridCol w:w="1582"/>
        <w:gridCol w:w="1582"/>
      </w:tblGrid>
      <w:tr w:rsidR="0076686F" w:rsidRPr="00FD39E0" w:rsidTr="0076686F">
        <w:tc>
          <w:tcPr>
            <w:tcW w:w="1569" w:type="dxa"/>
            <w:vAlign w:val="center"/>
          </w:tcPr>
          <w:p w:rsidR="0076686F" w:rsidRPr="00FD39E0" w:rsidRDefault="0076686F" w:rsidP="0076686F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579" w:type="dxa"/>
            <w:vAlign w:val="center"/>
          </w:tcPr>
          <w:p w:rsidR="0076686F" w:rsidRPr="00FD39E0" w:rsidRDefault="0076686F" w:rsidP="0076686F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69" w:type="dxa"/>
            <w:vAlign w:val="center"/>
          </w:tcPr>
          <w:p w:rsidR="0076686F" w:rsidRPr="00FD39E0" w:rsidRDefault="0076686F" w:rsidP="0076686F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  <w:r w:rsidRPr="00FD39E0">
              <w:rPr>
                <w:rFonts w:ascii="Comic Sans MS" w:hAnsi="Comic Sans MS"/>
              </w:rPr>
              <w:t>6</w:t>
            </w:r>
          </w:p>
        </w:tc>
        <w:tc>
          <w:tcPr>
            <w:tcW w:w="1579" w:type="dxa"/>
            <w:vAlign w:val="center"/>
          </w:tcPr>
          <w:p w:rsidR="0076686F" w:rsidRPr="00FD39E0" w:rsidRDefault="0076686F" w:rsidP="0076686F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  <w:r w:rsidRPr="00FD39E0">
              <w:rPr>
                <w:rFonts w:ascii="Comic Sans MS" w:hAnsi="Comic Sans MS"/>
              </w:rPr>
              <w:t>18</w:t>
            </w:r>
          </w:p>
        </w:tc>
        <w:tc>
          <w:tcPr>
            <w:tcW w:w="1582" w:type="dxa"/>
            <w:vAlign w:val="center"/>
          </w:tcPr>
          <w:p w:rsidR="0076686F" w:rsidRPr="00FD39E0" w:rsidRDefault="0076686F" w:rsidP="0076686F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82" w:type="dxa"/>
            <w:vAlign w:val="center"/>
          </w:tcPr>
          <w:p w:rsidR="0076686F" w:rsidRPr="00FD39E0" w:rsidRDefault="0076686F" w:rsidP="0076686F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</w:p>
        </w:tc>
      </w:tr>
      <w:tr w:rsidR="0076686F" w:rsidRPr="00FD39E0" w:rsidTr="0076686F">
        <w:tc>
          <w:tcPr>
            <w:tcW w:w="1569" w:type="dxa"/>
            <w:vAlign w:val="center"/>
          </w:tcPr>
          <w:p w:rsidR="0076686F" w:rsidRPr="00FD39E0" w:rsidRDefault="0076686F" w:rsidP="0076686F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79" w:type="dxa"/>
            <w:vAlign w:val="center"/>
          </w:tcPr>
          <w:p w:rsidR="0076686F" w:rsidRPr="00FD39E0" w:rsidRDefault="0076686F" w:rsidP="0076686F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  <w:r w:rsidRPr="00FD39E0">
              <w:rPr>
                <w:rFonts w:ascii="Comic Sans MS" w:hAnsi="Comic Sans MS"/>
              </w:rPr>
              <w:t>12</w:t>
            </w:r>
          </w:p>
        </w:tc>
        <w:tc>
          <w:tcPr>
            <w:tcW w:w="1569" w:type="dxa"/>
            <w:vAlign w:val="center"/>
          </w:tcPr>
          <w:p w:rsidR="0076686F" w:rsidRPr="00FD39E0" w:rsidRDefault="0076686F" w:rsidP="0076686F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579" w:type="dxa"/>
            <w:vAlign w:val="center"/>
          </w:tcPr>
          <w:p w:rsidR="0076686F" w:rsidRPr="00FD39E0" w:rsidRDefault="0076686F" w:rsidP="0076686F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582" w:type="dxa"/>
            <w:vAlign w:val="center"/>
          </w:tcPr>
          <w:p w:rsidR="0076686F" w:rsidRPr="00FD39E0" w:rsidRDefault="0076686F" w:rsidP="0076686F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34.5</w:t>
            </w:r>
          </w:p>
        </w:tc>
        <w:tc>
          <w:tcPr>
            <w:tcW w:w="1582" w:type="dxa"/>
            <w:vAlign w:val="center"/>
          </w:tcPr>
          <w:p w:rsidR="0076686F" w:rsidRPr="00FD39E0" w:rsidRDefault="0076686F" w:rsidP="0076686F">
            <w:pPr>
              <w:tabs>
                <w:tab w:val="left" w:pos="1560"/>
              </w:tabs>
              <w:jc w:val="center"/>
              <w:rPr>
                <w:rFonts w:ascii="Comic Sans MS" w:hAnsi="Comic Sans MS"/>
              </w:rPr>
            </w:pPr>
            <w:r w:rsidRPr="00FD39E0">
              <w:rPr>
                <w:rFonts w:ascii="Comic Sans MS" w:hAnsi="Comic Sans MS"/>
              </w:rPr>
              <w:t>60</w:t>
            </w:r>
          </w:p>
        </w:tc>
      </w:tr>
    </w:tbl>
    <w:p w:rsidR="0076686F" w:rsidRPr="0076686F" w:rsidRDefault="0076686F" w:rsidP="0076686F">
      <w:pPr>
        <w:pStyle w:val="ListParagraph"/>
        <w:ind w:left="90"/>
        <w:rPr>
          <w:sz w:val="28"/>
          <w:szCs w:val="28"/>
        </w:rPr>
      </w:pPr>
      <w:r w:rsidRPr="0076686F">
        <w:rPr>
          <w:sz w:val="28"/>
          <w:szCs w:val="28"/>
        </w:rPr>
        <w:t xml:space="preserve">14. </w:t>
      </w:r>
    </w:p>
    <w:p w:rsidR="0076686F" w:rsidRDefault="0076686F" w:rsidP="0076686F">
      <w:pPr>
        <w:tabs>
          <w:tab w:val="left" w:pos="1560"/>
        </w:tabs>
        <w:ind w:left="360"/>
        <w:rPr>
          <w:rFonts w:ascii="Comic Sans MS" w:hAnsi="Comic Sans MS"/>
        </w:rPr>
      </w:pPr>
    </w:p>
    <w:p w:rsidR="0076686F" w:rsidRPr="0076686F" w:rsidRDefault="0076686F" w:rsidP="0076686F">
      <w:pPr>
        <w:pStyle w:val="ListParagraph"/>
        <w:ind w:left="90"/>
        <w:rPr>
          <w:sz w:val="28"/>
          <w:szCs w:val="28"/>
        </w:rPr>
      </w:pPr>
    </w:p>
    <w:p w:rsidR="0076686F" w:rsidRPr="0076686F" w:rsidRDefault="0076686F" w:rsidP="0076686F">
      <w:pPr>
        <w:pStyle w:val="ListParagraph"/>
        <w:ind w:left="90"/>
        <w:rPr>
          <w:b/>
          <w:sz w:val="28"/>
          <w:szCs w:val="28"/>
        </w:rPr>
      </w:pPr>
    </w:p>
    <w:p w:rsidR="0076686F" w:rsidRPr="0076686F" w:rsidRDefault="00C17103" w:rsidP="0076686F">
      <w:pPr>
        <w:tabs>
          <w:tab w:val="left" w:pos="1560"/>
        </w:tabs>
        <w:rPr>
          <w:rFonts w:ascii="Comic Sans MS" w:hAnsi="Comic Sans MS"/>
          <w:sz w:val="28"/>
          <w:szCs w:val="28"/>
        </w:rPr>
      </w:pPr>
      <w:r w:rsidRPr="0076686F">
        <w:rPr>
          <w:sz w:val="28"/>
          <w:szCs w:val="28"/>
        </w:rPr>
        <w:t>1</w:t>
      </w:r>
      <w:r w:rsidR="0076686F">
        <w:rPr>
          <w:sz w:val="28"/>
          <w:szCs w:val="28"/>
        </w:rPr>
        <w:t>5</w:t>
      </w:r>
      <w:r w:rsidRPr="0076686F">
        <w:rPr>
          <w:sz w:val="28"/>
          <w:szCs w:val="28"/>
        </w:rPr>
        <w:t>.</w:t>
      </w:r>
      <w:r w:rsidR="0076686F" w:rsidRPr="0076686F">
        <w:rPr>
          <w:sz w:val="28"/>
          <w:szCs w:val="28"/>
        </w:rPr>
        <w:t xml:space="preserve">      </w:t>
      </w:r>
      <w:r w:rsidRPr="0076686F">
        <w:rPr>
          <w:sz w:val="28"/>
          <w:szCs w:val="28"/>
        </w:rPr>
        <w:t xml:space="preserve"> </w:t>
      </w:r>
      <w:r w:rsidR="0076686F" w:rsidRPr="0076686F">
        <w:rPr>
          <w:rFonts w:ascii="Comic Sans MS" w:hAnsi="Comic Sans MS"/>
          <w:sz w:val="28"/>
          <w:szCs w:val="28"/>
        </w:rPr>
        <w:t>4 coaches for 32 players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555"/>
        <w:gridCol w:w="1559"/>
        <w:gridCol w:w="1559"/>
        <w:gridCol w:w="1574"/>
        <w:gridCol w:w="1581"/>
      </w:tblGrid>
      <w:tr w:rsidR="0076686F" w:rsidRPr="0076686F" w:rsidTr="0076686F">
        <w:tc>
          <w:tcPr>
            <w:tcW w:w="1643" w:type="dxa"/>
            <w:vAlign w:val="center"/>
          </w:tcPr>
          <w:p w:rsidR="0076686F" w:rsidRPr="0076686F" w:rsidRDefault="0076686F" w:rsidP="00C73799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6F">
              <w:rPr>
                <w:rFonts w:ascii="Comic Sans MS" w:hAnsi="Comic Sans MS"/>
                <w:sz w:val="28"/>
                <w:szCs w:val="28"/>
              </w:rPr>
              <w:t>coaches</w:t>
            </w:r>
          </w:p>
        </w:tc>
        <w:tc>
          <w:tcPr>
            <w:tcW w:w="1555" w:type="dxa"/>
            <w:vAlign w:val="center"/>
          </w:tcPr>
          <w:p w:rsidR="0076686F" w:rsidRPr="0076686F" w:rsidRDefault="0076686F" w:rsidP="00C73799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6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6686F" w:rsidRPr="0076686F" w:rsidRDefault="0076686F" w:rsidP="00C73799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6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6686F" w:rsidRPr="0076686F" w:rsidRDefault="0076686F" w:rsidP="00C73799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6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74" w:type="dxa"/>
            <w:vAlign w:val="center"/>
          </w:tcPr>
          <w:p w:rsidR="0076686F" w:rsidRPr="0076686F" w:rsidRDefault="0076686F" w:rsidP="00C73799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76686F" w:rsidRPr="0076686F" w:rsidRDefault="0076686F" w:rsidP="00C73799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686F" w:rsidRPr="0076686F" w:rsidTr="0076686F">
        <w:tc>
          <w:tcPr>
            <w:tcW w:w="1643" w:type="dxa"/>
            <w:vAlign w:val="center"/>
          </w:tcPr>
          <w:p w:rsidR="0076686F" w:rsidRPr="0076686F" w:rsidRDefault="0076686F" w:rsidP="0076686F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6F">
              <w:rPr>
                <w:rFonts w:ascii="Comic Sans MS" w:hAnsi="Comic Sans MS"/>
                <w:sz w:val="28"/>
                <w:szCs w:val="28"/>
              </w:rPr>
              <w:t>players</w:t>
            </w:r>
          </w:p>
        </w:tc>
        <w:tc>
          <w:tcPr>
            <w:tcW w:w="1555" w:type="dxa"/>
            <w:vAlign w:val="center"/>
          </w:tcPr>
          <w:p w:rsidR="0076686F" w:rsidRPr="0076686F" w:rsidRDefault="0076686F" w:rsidP="00C73799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6686F" w:rsidRPr="0076686F" w:rsidRDefault="0076686F" w:rsidP="00C73799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6686F" w:rsidRPr="0076686F" w:rsidRDefault="0076686F" w:rsidP="00C73799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76686F" w:rsidRPr="0076686F" w:rsidRDefault="0076686F" w:rsidP="00C73799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6F"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1581" w:type="dxa"/>
            <w:vAlign w:val="center"/>
          </w:tcPr>
          <w:p w:rsidR="0076686F" w:rsidRPr="0076686F" w:rsidRDefault="0076686F" w:rsidP="00C73799">
            <w:pPr>
              <w:tabs>
                <w:tab w:val="left" w:pos="156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686F">
              <w:rPr>
                <w:rFonts w:ascii="Comic Sans MS" w:hAnsi="Comic Sans MS"/>
                <w:sz w:val="28"/>
                <w:szCs w:val="28"/>
              </w:rPr>
              <w:t>112</w:t>
            </w:r>
          </w:p>
        </w:tc>
      </w:tr>
    </w:tbl>
    <w:p w:rsidR="00C17103" w:rsidRDefault="00C17103" w:rsidP="00C17103">
      <w:pPr>
        <w:pStyle w:val="ListParagraph"/>
        <w:ind w:left="90"/>
      </w:pPr>
    </w:p>
    <w:p w:rsidR="0076686F" w:rsidRDefault="0076686F" w:rsidP="00C17103">
      <w:pPr>
        <w:pStyle w:val="ListParagraph"/>
        <w:ind w:left="90"/>
      </w:pPr>
    </w:p>
    <w:sectPr w:rsidR="0076686F" w:rsidSect="005B1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39C"/>
    <w:multiLevelType w:val="hybridMultilevel"/>
    <w:tmpl w:val="7532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1EAB"/>
    <w:rsid w:val="003F6824"/>
    <w:rsid w:val="004333AF"/>
    <w:rsid w:val="00580D6E"/>
    <w:rsid w:val="005B1EAB"/>
    <w:rsid w:val="0076686F"/>
    <w:rsid w:val="00C17103"/>
    <w:rsid w:val="00D57764"/>
    <w:rsid w:val="00E210B5"/>
    <w:rsid w:val="00E5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6" type="connector" idref="#_x0000_s1028"/>
        <o:r id="V:Rule7" type="connector" idref="#_x0000_s1040"/>
        <o:r id="V:Rule8" type="connector" idref="#_x0000_s1041"/>
        <o:r id="V:Rule9" type="connector" idref="#_x0000_s1030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AB"/>
    <w:pPr>
      <w:ind w:left="720"/>
      <w:contextualSpacing/>
    </w:pPr>
  </w:style>
  <w:style w:type="table" w:styleId="TableGrid">
    <w:name w:val="Table Grid"/>
    <w:basedOn w:val="TableNormal"/>
    <w:uiPriority w:val="59"/>
    <w:rsid w:val="005B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</dc:creator>
  <cp:lastModifiedBy>krahe</cp:lastModifiedBy>
  <cp:revision>2</cp:revision>
  <cp:lastPrinted>2014-12-31T18:34:00Z</cp:lastPrinted>
  <dcterms:created xsi:type="dcterms:W3CDTF">2015-01-02T15:46:00Z</dcterms:created>
  <dcterms:modified xsi:type="dcterms:W3CDTF">2015-01-02T15:46:00Z</dcterms:modified>
</cp:coreProperties>
</file>